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30E" w:rsidRDefault="00B71811">
      <w:pPr>
        <w:rPr>
          <w:rFonts w:ascii="Arial" w:hAnsi="Arial" w:cs="Arial"/>
          <w:b/>
          <w:bCs/>
          <w:sz w:val="28"/>
          <w:szCs w:val="28"/>
        </w:rPr>
      </w:pPr>
      <w:r w:rsidRPr="00B71811">
        <w:rPr>
          <w:rFonts w:ascii="Arial" w:hAnsi="Arial" w:cs="Arial"/>
          <w:b/>
          <w:bCs/>
          <w:sz w:val="28"/>
          <w:szCs w:val="28"/>
        </w:rPr>
        <w:t>Con cinco detenidos finalizó operativo conjunto entre Adu</w:t>
      </w:r>
      <w:r w:rsidR="00074495">
        <w:rPr>
          <w:rFonts w:ascii="Arial" w:hAnsi="Arial" w:cs="Arial"/>
          <w:b/>
          <w:bCs/>
          <w:sz w:val="28"/>
          <w:szCs w:val="28"/>
        </w:rPr>
        <w:t>a</w:t>
      </w:r>
      <w:r w:rsidRPr="00B71811">
        <w:rPr>
          <w:rFonts w:ascii="Arial" w:hAnsi="Arial" w:cs="Arial"/>
          <w:b/>
          <w:bCs/>
          <w:sz w:val="28"/>
          <w:szCs w:val="28"/>
        </w:rPr>
        <w:t>nas, PDI y Policía Marítima</w:t>
      </w:r>
    </w:p>
    <w:p w:rsidR="00B71811" w:rsidRDefault="00B71811" w:rsidP="00B71811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DE5510" w:rsidRDefault="00B71811" w:rsidP="00B71811">
      <w:pPr>
        <w:jc w:val="both"/>
        <w:rPr>
          <w:rFonts w:ascii="Arial" w:hAnsi="Arial" w:cs="Arial"/>
          <w:sz w:val="24"/>
          <w:szCs w:val="24"/>
        </w:rPr>
      </w:pPr>
      <w:r w:rsidRPr="00B71811">
        <w:rPr>
          <w:rFonts w:ascii="Arial" w:hAnsi="Arial" w:cs="Arial"/>
          <w:sz w:val="24"/>
          <w:szCs w:val="24"/>
        </w:rPr>
        <w:t xml:space="preserve">Valparaíso. </w:t>
      </w:r>
      <w:r>
        <w:rPr>
          <w:rFonts w:ascii="Arial" w:hAnsi="Arial" w:cs="Arial"/>
          <w:sz w:val="24"/>
          <w:szCs w:val="24"/>
        </w:rPr>
        <w:t xml:space="preserve">Durante la noche del jueves 09 de julio, se realizó un operativo de fiscalización conjunto entre personal de Aduanas, Policía de Investigaciones y Policía Marítima; el cual contó con el apoyo de la Seremi de Seguridad Pública y </w:t>
      </w:r>
      <w:r w:rsidR="00835347">
        <w:rPr>
          <w:rFonts w:ascii="Arial" w:hAnsi="Arial" w:cs="Arial"/>
          <w:sz w:val="24"/>
          <w:szCs w:val="24"/>
        </w:rPr>
        <w:t>fue</w:t>
      </w:r>
      <w:r>
        <w:rPr>
          <w:rFonts w:ascii="Arial" w:hAnsi="Arial" w:cs="Arial"/>
          <w:sz w:val="24"/>
          <w:szCs w:val="24"/>
        </w:rPr>
        <w:t xml:space="preserve"> desarroll</w:t>
      </w:r>
      <w:r w:rsidR="00835347">
        <w:rPr>
          <w:rFonts w:ascii="Arial" w:hAnsi="Arial" w:cs="Arial"/>
          <w:sz w:val="24"/>
          <w:szCs w:val="24"/>
        </w:rPr>
        <w:t>ado</w:t>
      </w:r>
      <w:r>
        <w:rPr>
          <w:rFonts w:ascii="Arial" w:hAnsi="Arial" w:cs="Arial"/>
          <w:sz w:val="24"/>
          <w:szCs w:val="24"/>
        </w:rPr>
        <w:t xml:space="preserve"> al interior del sector portuario de Valparaíso.</w:t>
      </w:r>
      <w:r w:rsidR="00DE5510">
        <w:rPr>
          <w:rFonts w:ascii="Arial" w:hAnsi="Arial" w:cs="Arial"/>
          <w:sz w:val="24"/>
          <w:szCs w:val="24"/>
        </w:rPr>
        <w:t xml:space="preserve"> </w:t>
      </w:r>
    </w:p>
    <w:p w:rsidR="00B71811" w:rsidRDefault="00DE5510" w:rsidP="00B718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Hasta el lugar, llegó el Director Regional de Aduanas, Braulio Cubillos; el Jefe de Brigada </w:t>
      </w:r>
      <w:r w:rsidR="005428B0">
        <w:rPr>
          <w:rFonts w:ascii="Arial" w:hAnsi="Arial" w:cs="Arial"/>
          <w:sz w:val="24"/>
          <w:szCs w:val="24"/>
        </w:rPr>
        <w:t xml:space="preserve">de Delitos Portuarios </w:t>
      </w:r>
      <w:r>
        <w:rPr>
          <w:rFonts w:ascii="Arial" w:hAnsi="Arial" w:cs="Arial"/>
          <w:sz w:val="24"/>
          <w:szCs w:val="24"/>
        </w:rPr>
        <w:t>de</w:t>
      </w:r>
      <w:r w:rsidR="005428B0">
        <w:rPr>
          <w:rFonts w:ascii="Arial" w:hAnsi="Arial" w:cs="Arial"/>
          <w:sz w:val="24"/>
          <w:szCs w:val="24"/>
        </w:rPr>
        <w:t xml:space="preserve"> Valparaíso, </w:t>
      </w:r>
      <w:r>
        <w:rPr>
          <w:rFonts w:ascii="Arial" w:hAnsi="Arial" w:cs="Arial"/>
          <w:sz w:val="24"/>
          <w:szCs w:val="24"/>
        </w:rPr>
        <w:t>Subprefecto Víctor Vergara; el Gobernador Marítimo de Valparaíso, Capitán de Navío LT Carlos Cerda y el Capitán de Puerto de Valparaíso, Capitán de Fragata LT Jacob Silva.</w:t>
      </w:r>
    </w:p>
    <w:p w:rsidR="00DE5510" w:rsidRDefault="00B71811" w:rsidP="00B718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operativo</w:t>
      </w:r>
      <w:r w:rsidR="00AA09F3">
        <w:rPr>
          <w:rFonts w:ascii="Arial" w:hAnsi="Arial" w:cs="Arial"/>
          <w:sz w:val="24"/>
          <w:szCs w:val="24"/>
        </w:rPr>
        <w:t>, que contó con el apoyo de binomios caninos de Aduanas y de la Autoridad Marítima,</w:t>
      </w:r>
      <w:r>
        <w:rPr>
          <w:rFonts w:ascii="Arial" w:hAnsi="Arial" w:cs="Arial"/>
          <w:sz w:val="24"/>
          <w:szCs w:val="24"/>
        </w:rPr>
        <w:t xml:space="preserve"> tuvo como objetivo detectar delitos al interior del puerto</w:t>
      </w:r>
      <w:r w:rsidR="008076F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además de verificar que en los camiones no hubie</w:t>
      </w:r>
      <w:r w:rsidR="008076FF">
        <w:rPr>
          <w:rFonts w:ascii="Arial" w:hAnsi="Arial" w:cs="Arial"/>
          <w:sz w:val="24"/>
          <w:szCs w:val="24"/>
        </w:rPr>
        <w:t xml:space="preserve">ra </w:t>
      </w:r>
      <w:r>
        <w:rPr>
          <w:rFonts w:ascii="Arial" w:hAnsi="Arial" w:cs="Arial"/>
          <w:sz w:val="24"/>
          <w:szCs w:val="24"/>
        </w:rPr>
        <w:t xml:space="preserve">personas indocumentadas. </w:t>
      </w:r>
    </w:p>
    <w:p w:rsidR="00AA09F3" w:rsidRDefault="00B71811" w:rsidP="00B718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fiscalización</w:t>
      </w:r>
      <w:r w:rsidR="008E7210">
        <w:rPr>
          <w:rFonts w:ascii="Arial" w:hAnsi="Arial" w:cs="Arial"/>
          <w:sz w:val="24"/>
          <w:szCs w:val="24"/>
        </w:rPr>
        <w:t xml:space="preserve"> que consideró más de 150 controles de identidad,</w:t>
      </w:r>
      <w:r>
        <w:rPr>
          <w:rFonts w:ascii="Arial" w:hAnsi="Arial" w:cs="Arial"/>
          <w:sz w:val="24"/>
          <w:szCs w:val="24"/>
        </w:rPr>
        <w:t xml:space="preserve"> tuvo como resultado </w:t>
      </w:r>
      <w:r w:rsidR="008076FF">
        <w:rPr>
          <w:rFonts w:ascii="Arial" w:hAnsi="Arial" w:cs="Arial"/>
          <w:sz w:val="24"/>
          <w:szCs w:val="24"/>
        </w:rPr>
        <w:t>tres</w:t>
      </w:r>
      <w:r>
        <w:rPr>
          <w:rFonts w:ascii="Arial" w:hAnsi="Arial" w:cs="Arial"/>
          <w:sz w:val="24"/>
          <w:szCs w:val="24"/>
        </w:rPr>
        <w:t xml:space="preserve"> personas detenidas por infracción a la Ley 20.000</w:t>
      </w:r>
      <w:r w:rsidR="00DE5510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</w:t>
      </w:r>
      <w:r w:rsidR="008076FF"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z w:val="24"/>
          <w:szCs w:val="24"/>
        </w:rPr>
        <w:t xml:space="preserve"> personas que mantenían orden de detención pendiente</w:t>
      </w:r>
      <w:r w:rsidR="00AA09F3">
        <w:rPr>
          <w:rFonts w:ascii="Arial" w:hAnsi="Arial" w:cs="Arial"/>
          <w:sz w:val="24"/>
          <w:szCs w:val="24"/>
        </w:rPr>
        <w:t>. De los detenidos, tres quedaron apercibidos</w:t>
      </w:r>
      <w:r w:rsidR="008076FF">
        <w:rPr>
          <w:rFonts w:ascii="Arial" w:hAnsi="Arial" w:cs="Arial"/>
          <w:sz w:val="24"/>
          <w:szCs w:val="24"/>
        </w:rPr>
        <w:t>, mientras que</w:t>
      </w:r>
      <w:r w:rsidR="00AA09F3">
        <w:rPr>
          <w:rFonts w:ascii="Arial" w:hAnsi="Arial" w:cs="Arial"/>
          <w:sz w:val="24"/>
          <w:szCs w:val="24"/>
        </w:rPr>
        <w:t xml:space="preserve"> quienes tenían órdenes de detención pendientes pasarán a control de detención.</w:t>
      </w:r>
    </w:p>
    <w:p w:rsidR="00B71811" w:rsidRDefault="00AA09F3" w:rsidP="00B718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Posteriormente, en las inmediaciones del Muelle Prat fue detenida una persona por consumo de alcohol en la vía pública. </w:t>
      </w:r>
    </w:p>
    <w:p w:rsidR="00DE5510" w:rsidRDefault="00AA09F3" w:rsidP="00B718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respecto al operativo, </w:t>
      </w:r>
      <w:r w:rsidR="00DE5510">
        <w:rPr>
          <w:rFonts w:ascii="Arial" w:hAnsi="Arial" w:cs="Arial"/>
          <w:sz w:val="24"/>
          <w:szCs w:val="24"/>
        </w:rPr>
        <w:t>el Comandante Cerda indicó que</w:t>
      </w:r>
      <w:r w:rsidR="008076FF">
        <w:rPr>
          <w:rFonts w:ascii="Arial" w:hAnsi="Arial" w:cs="Arial"/>
          <w:sz w:val="24"/>
          <w:szCs w:val="24"/>
        </w:rPr>
        <w:t>:</w:t>
      </w:r>
      <w:r w:rsidR="00DE5510">
        <w:rPr>
          <w:rFonts w:ascii="Arial" w:hAnsi="Arial" w:cs="Arial"/>
          <w:sz w:val="24"/>
          <w:szCs w:val="24"/>
        </w:rPr>
        <w:t xml:space="preserve"> “</w:t>
      </w:r>
      <w:r w:rsidR="008076FF">
        <w:rPr>
          <w:rFonts w:ascii="Arial" w:hAnsi="Arial" w:cs="Arial"/>
          <w:sz w:val="24"/>
          <w:szCs w:val="24"/>
        </w:rPr>
        <w:t>E</w:t>
      </w:r>
      <w:r w:rsidR="00DE5510">
        <w:rPr>
          <w:rFonts w:ascii="Arial" w:hAnsi="Arial" w:cs="Arial"/>
          <w:sz w:val="24"/>
          <w:szCs w:val="24"/>
        </w:rPr>
        <w:t xml:space="preserve">ste procedimiento </w:t>
      </w:r>
      <w:r w:rsidR="008076FF">
        <w:rPr>
          <w:rFonts w:ascii="Arial" w:hAnsi="Arial" w:cs="Arial"/>
          <w:sz w:val="24"/>
          <w:szCs w:val="24"/>
        </w:rPr>
        <w:t>se enmarca dentro</w:t>
      </w:r>
      <w:r w:rsidR="00DE5510">
        <w:rPr>
          <w:rFonts w:ascii="Arial" w:hAnsi="Arial" w:cs="Arial"/>
          <w:sz w:val="24"/>
          <w:szCs w:val="24"/>
        </w:rPr>
        <w:t xml:space="preserve"> de la seguridad pública</w:t>
      </w:r>
      <w:r w:rsidR="008E7210">
        <w:rPr>
          <w:rFonts w:ascii="Arial" w:hAnsi="Arial" w:cs="Arial"/>
          <w:sz w:val="24"/>
          <w:szCs w:val="24"/>
        </w:rPr>
        <w:t xml:space="preserve"> y la idea es mantener este tipo de controles en lugares tan importantes como en los recintos portuarios. El trabajo conjunto, es la clave para lograr la seguridad en los recintos portuarios</w:t>
      </w:r>
      <w:r w:rsidR="008076FF">
        <w:rPr>
          <w:rFonts w:ascii="Arial" w:hAnsi="Arial" w:cs="Arial"/>
          <w:sz w:val="24"/>
          <w:szCs w:val="24"/>
        </w:rPr>
        <w:t>.</w:t>
      </w:r>
      <w:r w:rsidR="008E7210">
        <w:rPr>
          <w:rFonts w:ascii="Arial" w:hAnsi="Arial" w:cs="Arial"/>
          <w:sz w:val="24"/>
          <w:szCs w:val="24"/>
        </w:rPr>
        <w:t xml:space="preserve"> </w:t>
      </w:r>
      <w:r w:rsidR="008076FF">
        <w:rPr>
          <w:rFonts w:ascii="Arial" w:hAnsi="Arial" w:cs="Arial"/>
          <w:sz w:val="24"/>
          <w:szCs w:val="24"/>
        </w:rPr>
        <w:t>H</w:t>
      </w:r>
      <w:r w:rsidR="008E7210">
        <w:rPr>
          <w:rFonts w:ascii="Arial" w:hAnsi="Arial" w:cs="Arial"/>
          <w:sz w:val="24"/>
          <w:szCs w:val="24"/>
        </w:rPr>
        <w:t xml:space="preserve">oy ejecutamos más de 150 controles de identidad y tuvimos cinco detenidos; lo cual es un resultado bastante bueno en cuanto a las labores de prevención”. Además, agradeció el trabajo realizado de manera mancomunada con personal de Aduanas y de la Policía de Investigaciones. </w:t>
      </w:r>
    </w:p>
    <w:p w:rsidR="00AA09F3" w:rsidRDefault="008E7210" w:rsidP="00B718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 parte, el </w:t>
      </w:r>
      <w:r w:rsidR="00DE5510">
        <w:rPr>
          <w:rFonts w:ascii="Arial" w:hAnsi="Arial" w:cs="Arial"/>
          <w:sz w:val="24"/>
          <w:szCs w:val="24"/>
        </w:rPr>
        <w:t>Director Regional de Aduanas, Braulio Cubillos</w:t>
      </w:r>
      <w:r>
        <w:rPr>
          <w:rFonts w:ascii="Arial" w:hAnsi="Arial" w:cs="Arial"/>
          <w:sz w:val="24"/>
          <w:szCs w:val="24"/>
        </w:rPr>
        <w:t xml:space="preserve"> señaló que</w:t>
      </w:r>
      <w:r w:rsidR="008076FF">
        <w:rPr>
          <w:rFonts w:ascii="Arial" w:hAnsi="Arial" w:cs="Arial"/>
          <w:sz w:val="24"/>
          <w:szCs w:val="24"/>
        </w:rPr>
        <w:t>:</w:t>
      </w:r>
      <w:r w:rsidR="003D19AA">
        <w:rPr>
          <w:rFonts w:ascii="Arial" w:hAnsi="Arial" w:cs="Arial"/>
          <w:sz w:val="24"/>
          <w:szCs w:val="24"/>
        </w:rPr>
        <w:t xml:space="preserve"> “</w:t>
      </w:r>
      <w:r w:rsidR="008076FF">
        <w:rPr>
          <w:rFonts w:ascii="Arial" w:hAnsi="Arial" w:cs="Arial"/>
          <w:sz w:val="24"/>
          <w:szCs w:val="24"/>
        </w:rPr>
        <w:t>P</w:t>
      </w:r>
      <w:r w:rsidR="003D19AA">
        <w:rPr>
          <w:rFonts w:ascii="Arial" w:hAnsi="Arial" w:cs="Arial"/>
          <w:sz w:val="24"/>
          <w:szCs w:val="24"/>
        </w:rPr>
        <w:t xml:space="preserve">arte de nuestra función tiene que ver con la seguridad de las personas, hemos avanzado en la integración de organismos que tienen </w:t>
      </w:r>
      <w:r w:rsidR="008076FF">
        <w:rPr>
          <w:rFonts w:ascii="Arial" w:hAnsi="Arial" w:cs="Arial"/>
          <w:sz w:val="24"/>
          <w:szCs w:val="24"/>
        </w:rPr>
        <w:t>relación</w:t>
      </w:r>
      <w:r w:rsidR="003D19AA">
        <w:rPr>
          <w:rFonts w:ascii="Arial" w:hAnsi="Arial" w:cs="Arial"/>
          <w:sz w:val="24"/>
          <w:szCs w:val="24"/>
        </w:rPr>
        <w:t xml:space="preserve"> con la fiscalización, </w:t>
      </w:r>
      <w:r w:rsidR="008076FF">
        <w:rPr>
          <w:rFonts w:ascii="Arial" w:hAnsi="Arial" w:cs="Arial"/>
          <w:sz w:val="24"/>
          <w:szCs w:val="24"/>
        </w:rPr>
        <w:t>sumando esfuerzos para</w:t>
      </w:r>
      <w:r w:rsidR="003D19AA">
        <w:rPr>
          <w:rFonts w:ascii="Arial" w:hAnsi="Arial" w:cs="Arial"/>
          <w:sz w:val="24"/>
          <w:szCs w:val="24"/>
        </w:rPr>
        <w:t xml:space="preserve"> que la comunidad perciba </w:t>
      </w:r>
      <w:r w:rsidR="008076FF">
        <w:rPr>
          <w:rFonts w:ascii="Arial" w:hAnsi="Arial" w:cs="Arial"/>
          <w:sz w:val="24"/>
          <w:szCs w:val="24"/>
        </w:rPr>
        <w:t xml:space="preserve">que </w:t>
      </w:r>
      <w:r w:rsidR="003D19AA">
        <w:rPr>
          <w:rFonts w:ascii="Arial" w:hAnsi="Arial" w:cs="Arial"/>
          <w:sz w:val="24"/>
          <w:szCs w:val="24"/>
        </w:rPr>
        <w:t>nuestras atribuciones se complementan para poder lograr resultados como estos”.</w:t>
      </w:r>
    </w:p>
    <w:p w:rsidR="003D19AA" w:rsidRDefault="003D19AA" w:rsidP="00B718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Finalmente, el Subprefecto Vergara mencionó que, “Sin duda es un operativo muy importante porque se logra apreciar el trabajo de todas las Instituciones al interior del puerto</w:t>
      </w:r>
      <w:r w:rsidR="008076FF">
        <w:rPr>
          <w:rFonts w:ascii="Arial" w:hAnsi="Arial" w:cs="Arial"/>
          <w:sz w:val="24"/>
          <w:szCs w:val="24"/>
        </w:rPr>
        <w:t>. Es una labor que,</w:t>
      </w:r>
      <w:r>
        <w:rPr>
          <w:rFonts w:ascii="Arial" w:hAnsi="Arial" w:cs="Arial"/>
          <w:sz w:val="24"/>
          <w:szCs w:val="24"/>
        </w:rPr>
        <w:t xml:space="preserve"> como Policía de Investigaciones deseamos continuar realizando; ya que tuvo resultados positivos, </w:t>
      </w:r>
      <w:r w:rsidR="008076FF">
        <w:rPr>
          <w:rFonts w:ascii="Arial" w:hAnsi="Arial" w:cs="Arial"/>
          <w:sz w:val="24"/>
          <w:szCs w:val="24"/>
        </w:rPr>
        <w:t>puesto que</w:t>
      </w:r>
      <w:r>
        <w:rPr>
          <w:rFonts w:ascii="Arial" w:hAnsi="Arial" w:cs="Arial"/>
          <w:sz w:val="24"/>
          <w:szCs w:val="24"/>
        </w:rPr>
        <w:t xml:space="preserve">, se detuvo a cinco personas. Nuestro principal trabajo fue realizar controles de identidad a las personas que circulaban al interior del puerto y además, se hizo un trabajo con la Policía de Extranjería quienes realizaron los controles de identidad a las personas extranjeras”.  </w:t>
      </w:r>
    </w:p>
    <w:p w:rsidR="001C30C7" w:rsidRDefault="001C30C7" w:rsidP="00B71811">
      <w:pPr>
        <w:jc w:val="both"/>
        <w:rPr>
          <w:rFonts w:ascii="Arial" w:hAnsi="Arial" w:cs="Arial"/>
          <w:sz w:val="24"/>
          <w:szCs w:val="24"/>
        </w:rPr>
      </w:pPr>
    </w:p>
    <w:p w:rsidR="009A3AE8" w:rsidRDefault="00DF07AC" w:rsidP="00B718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Imágenes en el link: </w:t>
      </w:r>
      <w:hyperlink r:id="rId6" w:history="1">
        <w:r w:rsidRPr="008631D5">
          <w:rPr>
            <w:rStyle w:val="Hipervnculo"/>
            <w:rFonts w:ascii="Arial" w:hAnsi="Arial" w:cs="Arial"/>
            <w:sz w:val="24"/>
            <w:szCs w:val="24"/>
          </w:rPr>
          <w:t>https://drive.google.com/drive/folders/1aXlnk01NkpbeA8Bd6-hmBBQjnebf-8lx?usp=drive_link</w:t>
        </w:r>
      </w:hyperlink>
    </w:p>
    <w:p w:rsidR="00DF07AC" w:rsidRDefault="00DF07AC" w:rsidP="00B71811">
      <w:pPr>
        <w:jc w:val="both"/>
        <w:rPr>
          <w:rFonts w:ascii="Arial" w:hAnsi="Arial" w:cs="Arial"/>
          <w:sz w:val="24"/>
          <w:szCs w:val="24"/>
        </w:rPr>
      </w:pPr>
    </w:p>
    <w:p w:rsidR="001C30C7" w:rsidRDefault="001C30C7" w:rsidP="00B71811">
      <w:pPr>
        <w:jc w:val="both"/>
        <w:rPr>
          <w:rFonts w:ascii="Arial" w:hAnsi="Arial" w:cs="Arial"/>
          <w:sz w:val="24"/>
          <w:szCs w:val="24"/>
        </w:rPr>
      </w:pPr>
    </w:p>
    <w:p w:rsidR="001C30C7" w:rsidRDefault="001C30C7" w:rsidP="00B7181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C30C7" w:rsidRPr="001C30C7" w:rsidRDefault="001C30C7" w:rsidP="001C30C7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1C30C7">
        <w:rPr>
          <w:rFonts w:ascii="Arial" w:hAnsi="Arial" w:cs="Arial"/>
          <w:b/>
          <w:bCs/>
          <w:sz w:val="24"/>
          <w:szCs w:val="24"/>
        </w:rPr>
        <w:t>Valparaíso, Viernes 10 de julio de 2026.-</w:t>
      </w:r>
    </w:p>
    <w:p w:rsidR="00AA09F3" w:rsidRPr="00B71811" w:rsidRDefault="00AA09F3" w:rsidP="00B71811">
      <w:pPr>
        <w:jc w:val="both"/>
        <w:rPr>
          <w:rFonts w:ascii="Arial" w:hAnsi="Arial" w:cs="Arial"/>
          <w:sz w:val="24"/>
          <w:szCs w:val="24"/>
        </w:rPr>
      </w:pPr>
    </w:p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p w:rsidR="005D330E" w:rsidRDefault="005D330E"/>
    <w:sectPr w:rsidR="005D330E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046" w:rsidRDefault="00E51046" w:rsidP="004A21F7">
      <w:pPr>
        <w:spacing w:after="0" w:line="240" w:lineRule="auto"/>
      </w:pPr>
      <w:r>
        <w:separator/>
      </w:r>
    </w:p>
  </w:endnote>
  <w:endnote w:type="continuationSeparator" w:id="0">
    <w:p w:rsidR="00E51046" w:rsidRDefault="00E51046" w:rsidP="004A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1F7" w:rsidRDefault="004A21F7" w:rsidP="004A21F7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B97" w:rsidRDefault="008C4B97" w:rsidP="008C4B97">
    <w:pPr>
      <w:pStyle w:val="NormalWeb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-540575</wp:posOffset>
          </wp:positionH>
          <wp:positionV relativeFrom="paragraph">
            <wp:posOffset>33020</wp:posOffset>
          </wp:positionV>
          <wp:extent cx="6766413" cy="973777"/>
          <wp:effectExtent l="0" t="0" r="0" b="0"/>
          <wp:wrapNone/>
          <wp:docPr id="6" name="Imagen 6" descr="C:\Users\PRIZONA\Downloads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RIZONA\Downloads\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413" cy="973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E7EAE" w:rsidRDefault="001E7EAE" w:rsidP="001E7EAE">
    <w:pPr>
      <w:pStyle w:val="NormalWeb"/>
    </w:pPr>
  </w:p>
  <w:p w:rsidR="004A21F7" w:rsidRPr="004A21F7" w:rsidRDefault="008C4B97" w:rsidP="008C4B97">
    <w:pPr>
      <w:pStyle w:val="Piedepgina"/>
      <w:tabs>
        <w:tab w:val="clear" w:pos="4419"/>
        <w:tab w:val="clear" w:pos="8838"/>
        <w:tab w:val="left" w:pos="3348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046" w:rsidRDefault="00E51046" w:rsidP="004A21F7">
      <w:pPr>
        <w:spacing w:after="0" w:line="240" w:lineRule="auto"/>
      </w:pPr>
      <w:r>
        <w:separator/>
      </w:r>
    </w:p>
  </w:footnote>
  <w:footnote w:type="continuationSeparator" w:id="0">
    <w:p w:rsidR="00E51046" w:rsidRDefault="00E51046" w:rsidP="004A2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30E" w:rsidRDefault="001E7EAE" w:rsidP="001E7EAE">
    <w:pPr>
      <w:pStyle w:val="Encabezado"/>
      <w:tabs>
        <w:tab w:val="clear" w:pos="8838"/>
      </w:tabs>
      <w:rPr>
        <w:rFonts w:ascii="Times New Roman" w:hAnsi="Times New Roman" w:cs="Times New Roman"/>
        <w:b/>
        <w:sz w:val="36"/>
      </w:rPr>
    </w:pPr>
    <w:r w:rsidRPr="001E7EAE">
      <w:rPr>
        <w:rFonts w:ascii="Times New Roman" w:hAnsi="Times New Roman" w:cs="Times New Roman"/>
        <w:b/>
        <w:noProof/>
        <w:sz w:val="36"/>
        <w:lang w:eastAsia="es-C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-247204</wp:posOffset>
          </wp:positionV>
          <wp:extent cx="4118817" cy="49876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8817" cy="4987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3ABB">
      <w:rPr>
        <w:b/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791416</wp:posOffset>
          </wp:positionH>
          <wp:positionV relativeFrom="paragraph">
            <wp:posOffset>-341277</wp:posOffset>
          </wp:positionV>
          <wp:extent cx="512064" cy="736092"/>
          <wp:effectExtent l="0" t="0" r="254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9841" b="3334"/>
                  <a:stretch>
                    <a:fillRect/>
                  </a:stretch>
                </pic:blipFill>
                <pic:spPr bwMode="auto">
                  <a:xfrm>
                    <a:off x="0" y="0"/>
                    <a:ext cx="512064" cy="736092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6FD7">
      <w:rPr>
        <w:rFonts w:ascii="Times New Roman" w:hAnsi="Times New Roman" w:cs="Times New Roman"/>
        <w:b/>
        <w:noProof/>
        <w:sz w:val="36"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5371771</wp:posOffset>
          </wp:positionH>
          <wp:positionV relativeFrom="paragraph">
            <wp:posOffset>-324485</wp:posOffset>
          </wp:positionV>
          <wp:extent cx="460858" cy="66721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58" cy="6672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7FEE">
      <w:rPr>
        <w:rFonts w:ascii="Times New Roman" w:hAnsi="Times New Roman" w:cs="Times New Roman"/>
        <w:b/>
        <w:noProof/>
        <w:sz w:val="36"/>
        <w:lang w:eastAsia="es-C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-16689984</wp:posOffset>
          </wp:positionH>
          <wp:positionV relativeFrom="paragraph">
            <wp:posOffset>389382</wp:posOffset>
          </wp:positionV>
          <wp:extent cx="25214762" cy="138988"/>
          <wp:effectExtent l="0" t="0" r="0" b="0"/>
          <wp:wrapNone/>
          <wp:docPr id="8" name="Imagen 8" descr="C:\Users\PRIZONA\AppData\Local\Microsoft\Windows\INetCache\Content.Word\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PRIZONA\AppData\Local\Microsoft\Windows\INetCache\Content.Word\line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4762" cy="138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21F7">
      <w:rPr>
        <w:rFonts w:ascii="Times New Roman" w:hAnsi="Times New Roman" w:cs="Times New Roman"/>
        <w:b/>
        <w:sz w:val="36"/>
      </w:rPr>
      <w:t xml:space="preserve">                                 </w:t>
    </w:r>
    <w:r>
      <w:rPr>
        <w:rFonts w:ascii="Times New Roman" w:hAnsi="Times New Roman" w:cs="Times New Roman"/>
        <w:b/>
        <w:sz w:val="36"/>
      </w:rPr>
      <w:tab/>
    </w:r>
  </w:p>
  <w:p w:rsidR="005D330E" w:rsidRPr="005D330E" w:rsidRDefault="005D330E" w:rsidP="007A7FEE">
    <w:pPr>
      <w:pStyle w:val="Encabezado"/>
      <w:rPr>
        <w:rFonts w:ascii="Times New Roman" w:hAnsi="Times New Roman" w:cs="Times New Roman"/>
        <w:b/>
        <w:sz w:val="36"/>
      </w:rPr>
    </w:pPr>
  </w:p>
  <w:p w:rsidR="005D330E" w:rsidRPr="004A21F7" w:rsidRDefault="005D330E" w:rsidP="005D330E">
    <w:pPr>
      <w:pStyle w:val="Encabezado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F7"/>
    <w:rsid w:val="00074495"/>
    <w:rsid w:val="001C30C7"/>
    <w:rsid w:val="001E7EAE"/>
    <w:rsid w:val="002832D7"/>
    <w:rsid w:val="003D19AA"/>
    <w:rsid w:val="004149DB"/>
    <w:rsid w:val="004A21F7"/>
    <w:rsid w:val="004D7BE3"/>
    <w:rsid w:val="005428B0"/>
    <w:rsid w:val="00582E55"/>
    <w:rsid w:val="005D330E"/>
    <w:rsid w:val="00664FA7"/>
    <w:rsid w:val="006B5541"/>
    <w:rsid w:val="007A7FEE"/>
    <w:rsid w:val="007B6FD7"/>
    <w:rsid w:val="008076FF"/>
    <w:rsid w:val="00835347"/>
    <w:rsid w:val="008C4B97"/>
    <w:rsid w:val="008E7210"/>
    <w:rsid w:val="00904ED3"/>
    <w:rsid w:val="00927594"/>
    <w:rsid w:val="0095279B"/>
    <w:rsid w:val="009A3AE8"/>
    <w:rsid w:val="00A7338E"/>
    <w:rsid w:val="00AA09F3"/>
    <w:rsid w:val="00B71811"/>
    <w:rsid w:val="00BC07D2"/>
    <w:rsid w:val="00CA28D9"/>
    <w:rsid w:val="00DE5510"/>
    <w:rsid w:val="00DF07AC"/>
    <w:rsid w:val="00E51046"/>
    <w:rsid w:val="00F3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B85C8"/>
  <w15:chartTrackingRefBased/>
  <w15:docId w15:val="{A5715345-34DC-4DCB-B7F0-1AC895D3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21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1F7"/>
  </w:style>
  <w:style w:type="paragraph" w:styleId="Piedepgina">
    <w:name w:val="footer"/>
    <w:basedOn w:val="Normal"/>
    <w:link w:val="PiedepginaCar"/>
    <w:uiPriority w:val="99"/>
    <w:unhideWhenUsed/>
    <w:rsid w:val="004A21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1F7"/>
  </w:style>
  <w:style w:type="character" w:customStyle="1" w:styleId="WW8Num1z2">
    <w:name w:val="WW8Num1z2"/>
    <w:rsid w:val="004A21F7"/>
  </w:style>
  <w:style w:type="character" w:styleId="Hipervnculo">
    <w:name w:val="Hyperlink"/>
    <w:rsid w:val="004A21F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E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aXlnk01NkpbeA8Bd6-hmBBQjnebf-8lx?usp=drive_lin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PRIZONA</dc:creator>
  <cp:keywords/>
  <dc:description/>
  <cp:lastModifiedBy>Veronica Torres</cp:lastModifiedBy>
  <cp:revision>6</cp:revision>
  <dcterms:created xsi:type="dcterms:W3CDTF">2026-07-10T14:22:00Z</dcterms:created>
  <dcterms:modified xsi:type="dcterms:W3CDTF">2026-07-10T15:58:00Z</dcterms:modified>
</cp:coreProperties>
</file>